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812" w14:textId="02D15F94" w:rsidR="00AE6CA8" w:rsidRPr="00715A07" w:rsidRDefault="00715A07">
      <w:pPr>
        <w:rPr>
          <w:b/>
          <w:bCs/>
        </w:rPr>
      </w:pPr>
      <w:r w:rsidRPr="00715A07">
        <w:rPr>
          <w:b/>
          <w:bCs/>
        </w:rPr>
        <w:t>Ministerio de Transporte, Movilidad y agenda Urbana</w:t>
      </w:r>
      <w:r w:rsidR="00A10C5A">
        <w:rPr>
          <w:b/>
          <w:bCs/>
        </w:rPr>
        <w:t>:</w:t>
      </w:r>
    </w:p>
    <w:p w14:paraId="2019C0A9" w14:textId="2977148C" w:rsidR="000769D6" w:rsidRDefault="00AE6CA8">
      <w:hyperlink r:id="rId7" w:history="1">
        <w:r w:rsidRPr="009E5AC4">
          <w:rPr>
            <w:rStyle w:val="Hipervnculo"/>
          </w:rPr>
          <w:t>https://www.mitma.gob.es/ministerio/plan-de-medidas-para-responder-al-impacto-del-covid-19-en-el-sector-transporte-y-movilidad/faqs</w:t>
        </w:r>
      </w:hyperlink>
    </w:p>
    <w:p w14:paraId="2D89CF1D" w14:textId="1ADB5052" w:rsidR="004D6FBA" w:rsidRDefault="004D6FBA">
      <w:pPr>
        <w:rPr>
          <w:rStyle w:val="Hipervnculo"/>
        </w:rPr>
      </w:pPr>
    </w:p>
    <w:p w14:paraId="5D44C9F9" w14:textId="44DBB472" w:rsidR="004D6FBA" w:rsidRPr="006C078A" w:rsidRDefault="004D6FBA" w:rsidP="004D6FBA">
      <w:pPr>
        <w:rPr>
          <w:b/>
          <w:bCs/>
        </w:rPr>
      </w:pPr>
      <w:r w:rsidRPr="006C078A">
        <w:rPr>
          <w:b/>
          <w:bCs/>
        </w:rPr>
        <w:t xml:space="preserve">Ministerio de </w:t>
      </w:r>
      <w:r>
        <w:rPr>
          <w:b/>
          <w:bCs/>
        </w:rPr>
        <w:t>Sanidad</w:t>
      </w:r>
      <w:r w:rsidRPr="006C078A">
        <w:rPr>
          <w:b/>
          <w:bCs/>
        </w:rPr>
        <w:t>:</w:t>
      </w:r>
    </w:p>
    <w:bookmarkStart w:id="0" w:name="_GoBack"/>
    <w:bookmarkEnd w:id="0"/>
    <w:p w14:paraId="2E1F1899" w14:textId="614BA359" w:rsidR="004D6FBA" w:rsidRPr="004D6FBA" w:rsidRDefault="00A10C5A">
      <w:pPr>
        <w:rPr>
          <w:b/>
          <w:bCs/>
        </w:rPr>
      </w:pPr>
      <w:r>
        <w:fldChar w:fldCharType="begin"/>
      </w:r>
      <w:r>
        <w:instrText xml:space="preserve"> HYPERLINK "https://www.mscbs.gob.es/profesionales/saludPublica/ccayes/alertasActual/nCov-China/home.htm" </w:instrText>
      </w:r>
      <w:r>
        <w:fldChar w:fldCharType="separate"/>
      </w:r>
      <w:r w:rsidR="004D6FBA">
        <w:rPr>
          <w:rStyle w:val="Hipervnculo"/>
        </w:rPr>
        <w:t>https://www.mscbs.gob.es/profesionales/saludPublica/ccayes/alertasActual/nCov-China/home.htm</w:t>
      </w:r>
      <w:r>
        <w:rPr>
          <w:rStyle w:val="Hipervnculo"/>
        </w:rPr>
        <w:fldChar w:fldCharType="end"/>
      </w:r>
    </w:p>
    <w:p w14:paraId="20BA54A4" w14:textId="16D801CD" w:rsidR="006C078A" w:rsidRDefault="006C078A"/>
    <w:p w14:paraId="77C9CFD7" w14:textId="4BF96133" w:rsidR="0070042E" w:rsidRPr="0070042E" w:rsidRDefault="0070042E">
      <w:pPr>
        <w:rPr>
          <w:b/>
          <w:bCs/>
        </w:rPr>
      </w:pPr>
      <w:r w:rsidRPr="0070042E">
        <w:rPr>
          <w:b/>
          <w:bCs/>
        </w:rPr>
        <w:t>Actualización compendio de BOE</w:t>
      </w:r>
    </w:p>
    <w:p w14:paraId="2A39C8C2" w14:textId="67C390E9" w:rsidR="0070042E" w:rsidRDefault="0070042E">
      <w:hyperlink r:id="rId8" w:history="1">
        <w:r>
          <w:rPr>
            <w:rStyle w:val="Hipervnculo"/>
          </w:rPr>
          <w:t>https://www.boe.es/biblioteca_juridica/codigos/codigo.php?id=355</w:t>
        </w:r>
      </w:hyperlink>
    </w:p>
    <w:sectPr w:rsidR="00700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6"/>
    <w:rsid w:val="000769D6"/>
    <w:rsid w:val="00135A68"/>
    <w:rsid w:val="004D6FBA"/>
    <w:rsid w:val="006B271D"/>
    <w:rsid w:val="006C078A"/>
    <w:rsid w:val="006D0C47"/>
    <w:rsid w:val="0070042E"/>
    <w:rsid w:val="00715A07"/>
    <w:rsid w:val="00884E72"/>
    <w:rsid w:val="00A10C5A"/>
    <w:rsid w:val="00AE6CA8"/>
    <w:rsid w:val="00B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7C0"/>
  <w15:chartTrackingRefBased/>
  <w15:docId w15:val="{0F26E9F2-53E8-415D-8252-21998417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69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C4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iblioteca_juridica/codigos/codigo.php?id=35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itma.gob.es/ministerio/plan-de-medidas-para-responder-al-impacto-del-covid-19-en-el-sector-transporte-y-movilidad/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0275EACBF03448FE4FAC2BCB454FF" ma:contentTypeVersion="12" ma:contentTypeDescription="Crear nuevo documento." ma:contentTypeScope="" ma:versionID="22ad55f876b4cf1b4a92abf62c64d1ff">
  <xsd:schema xmlns:xsd="http://www.w3.org/2001/XMLSchema" xmlns:xs="http://www.w3.org/2001/XMLSchema" xmlns:p="http://schemas.microsoft.com/office/2006/metadata/properties" xmlns:ns2="0f5073d5-fba5-4af8-a170-aaff599af549" xmlns:ns3="baba7e74-2edc-4ada-8c3c-2e48f2d7dee5" targetNamespace="http://schemas.microsoft.com/office/2006/metadata/properties" ma:root="true" ma:fieldsID="c64bf8c6b6c98646e6e42eca53f6b586" ns2:_="" ns3:_="">
    <xsd:import namespace="0f5073d5-fba5-4af8-a170-aaff599af549"/>
    <xsd:import namespace="baba7e74-2edc-4ada-8c3c-2e48f2d7d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73d5-fba5-4af8-a170-aaff599af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7e74-2edc-4ada-8c3c-2e48f2d7d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6529D-B501-48EB-B176-DB5B29A8B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390F6-FE20-4B96-89C7-2040712E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73d5-fba5-4af8-a170-aaff599af549"/>
    <ds:schemaRef ds:uri="baba7e74-2edc-4ada-8c3c-2e48f2d7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E70B0-5835-45AA-90F8-D8B37624B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Asprima</dc:creator>
  <cp:keywords/>
  <dc:description/>
  <cp:lastModifiedBy>Asprima</cp:lastModifiedBy>
  <cp:revision>10</cp:revision>
  <dcterms:created xsi:type="dcterms:W3CDTF">2020-03-25T08:34:00Z</dcterms:created>
  <dcterms:modified xsi:type="dcterms:W3CDTF">2020-04-01T09:51:00Z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0x0101005A70275EACBF03448FE4FAC2BCB454FF</vt:lpwstr>
  </property>
</Properties>
</file>